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镇雄县中医院医药代表来院预约登记表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ind w:firstLine="720" w:firstLineChars="3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年     月    日</w:t>
      </w:r>
    </w:p>
    <w:p>
      <w:pPr>
        <w:ind w:firstLine="720" w:firstLineChars="3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818"/>
        <w:gridCol w:w="1041"/>
        <w:gridCol w:w="1747"/>
        <w:gridCol w:w="1719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医药代表预约登记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9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46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来院事由：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管理部门或相关领导意见</w:t>
            </w:r>
          </w:p>
        </w:tc>
        <w:tc>
          <w:tcPr>
            <w:tcW w:w="77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8" w:hRule="atLeast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接待反馈意见</w:t>
            </w:r>
          </w:p>
        </w:tc>
        <w:tc>
          <w:tcPr>
            <w:tcW w:w="77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：</w:t>
            </w:r>
          </w:p>
          <w:p>
            <w:pPr>
              <w:tabs>
                <w:tab w:val="left" w:pos="3360"/>
              </w:tabs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请您遵守《医疗卫生行风建设“九不准”》和我院《接待医药生产经营企业及工作人员实施方案》等相关规定， 月  日  时  分准时与相关人员会谈。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药剂科办公室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年   月  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B797C"/>
    <w:rsid w:val="143610BA"/>
    <w:rsid w:val="4B8279AC"/>
    <w:rsid w:val="558B797C"/>
    <w:rsid w:val="5F85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2021-12-13T08:05:00Z</dcterms:created>
  <dc:creator>茄@ke@闹</dc:creator>
  <cp:lastModifiedBy>A-D...</cp:lastModifiedBy>
  <cp:lastPrinted>2021-12-13T08:11:00Z</cp:lastPrinted>
  <dcterms:modified xsi:type="dcterms:W3CDTF">2021-12-14T01:08:52Z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AA1A5783F77244BEB9EB22C0BEBE0383</vt:lpwstr>
  </property>
</Properties>
</file>